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1" w:rsidRDefault="008C782F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313.9pt;margin-top:-5.6pt;width:16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" fillcolor="white [3201]" strokecolor="black [3200]" strokeweight="1pt">
            <v:textbox>
              <w:txbxContent>
                <w:p w:rsidR="00FA63E6" w:rsidRPr="00FA63E6" w:rsidRDefault="009D7E20" w:rsidP="00764E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VY_32_INOVACE_6/F_1</w:t>
                  </w:r>
                  <w:r w:rsidR="0003065E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9D7E20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ZAPOJOVÁNÍ REZISTORU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</w:t>
            </w:r>
            <w:r>
              <w:rPr>
                <w:sz w:val="28"/>
                <w:szCs w:val="28"/>
              </w:rPr>
              <w:t>vá téma sériového a paralelního zapojení rezistorů a výpočtu výsledného odporu.</w:t>
            </w:r>
            <w:bookmarkStart w:id="0" w:name="_GoBack"/>
            <w:bookmarkEnd w:id="0"/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9D7E20">
              <w:rPr>
                <w:sz w:val="28"/>
                <w:szCs w:val="28"/>
              </w:rPr>
              <w:t>Zetková, květen</w:t>
            </w:r>
            <w:r w:rsidRPr="00D8109F">
              <w:rPr>
                <w:sz w:val="28"/>
                <w:szCs w:val="28"/>
              </w:rPr>
              <w:t xml:space="preserve">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D8109F" w:rsidRDefault="009D7E20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nakreslit sériové a paralelní zapojení, odvod</w:t>
            </w:r>
            <w:r w:rsidR="000D5B7A">
              <w:rPr>
                <w:sz w:val="28"/>
                <w:szCs w:val="28"/>
              </w:rPr>
              <w:t>it vzorec pro výsledný odpor, vy</w:t>
            </w:r>
            <w:r>
              <w:rPr>
                <w:sz w:val="28"/>
                <w:szCs w:val="28"/>
              </w:rPr>
              <w:t>užít vzorce v příkladech</w:t>
            </w:r>
          </w:p>
          <w:p w:rsidR="009D7E20" w:rsidRPr="00D8109F" w:rsidRDefault="009D7E20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9D7E20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sériové a paralelní zapojení, výsledný odpor, rezistor, napětí, proud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9D7E20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 w:rsidSect="008C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3E6"/>
    <w:rsid w:val="0003065E"/>
    <w:rsid w:val="000D5B7A"/>
    <w:rsid w:val="0030254B"/>
    <w:rsid w:val="00764E31"/>
    <w:rsid w:val="008C782F"/>
    <w:rsid w:val="009C69E8"/>
    <w:rsid w:val="009D7E20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mazami</cp:lastModifiedBy>
  <cp:revision>12</cp:revision>
  <dcterms:created xsi:type="dcterms:W3CDTF">2011-11-24T08:04:00Z</dcterms:created>
  <dcterms:modified xsi:type="dcterms:W3CDTF">2012-04-12T06:04:00Z</dcterms:modified>
</cp:coreProperties>
</file>